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7A5E6B8B" w:rsidR="001877E3" w:rsidRPr="009B507A" w:rsidRDefault="00142EC0" w:rsidP="001877E3">
      <w:pPr>
        <w:pStyle w:val="TitleAbstractSSPCR"/>
      </w:pPr>
      <w:r w:rsidRPr="009B507A">
        <w:t xml:space="preserve">Open data for energy </w:t>
      </w:r>
      <w:r w:rsidR="00CA087E" w:rsidRPr="009B507A">
        <w:t>knowledge</w:t>
      </w:r>
    </w:p>
    <w:p w14:paraId="1869B70D" w14:textId="6D6BBC94" w:rsidR="001877E3" w:rsidRPr="00B90D7B" w:rsidRDefault="00A01ECA" w:rsidP="001877E3">
      <w:pPr>
        <w:pStyle w:val="AuthorNamesSSPCR"/>
        <w:rPr>
          <w:lang w:val="it-IT"/>
        </w:rPr>
      </w:pPr>
      <w:r w:rsidRPr="00B90D7B">
        <w:rPr>
          <w:lang w:val="it-IT"/>
        </w:rPr>
        <w:t>Marianna Pozzi</w:t>
      </w:r>
      <w:bookmarkStart w:id="0" w:name="_Ref99718050"/>
      <w:r w:rsidR="001877E3">
        <w:rPr>
          <w:rStyle w:val="Rimandonotaapidipagina"/>
        </w:rPr>
        <w:footnoteReference w:id="2"/>
      </w:r>
      <w:bookmarkEnd w:id="0"/>
      <w:r w:rsidR="001877E3" w:rsidRPr="00B90D7B">
        <w:rPr>
          <w:lang w:val="it-IT"/>
        </w:rPr>
        <w:t xml:space="preserve">, </w:t>
      </w:r>
      <w:r w:rsidRPr="00B90D7B">
        <w:rPr>
          <w:lang w:val="it-IT"/>
        </w:rPr>
        <w:t>Fabrizio Fattori</w:t>
      </w:r>
      <w:bookmarkStart w:id="1" w:name="_Ref99717938"/>
      <w:r w:rsidR="001877E3">
        <w:rPr>
          <w:rStyle w:val="Rimandonotaapidipagina"/>
        </w:rPr>
        <w:footnoteReference w:id="3"/>
      </w:r>
      <w:bookmarkEnd w:id="1"/>
      <w:r w:rsidR="00142EC0" w:rsidRPr="00B90D7B">
        <w:rPr>
          <w:lang w:val="it-IT"/>
        </w:rPr>
        <w:t xml:space="preserve">, </w:t>
      </w:r>
      <w:r w:rsidR="003D4258" w:rsidRPr="00B90D7B">
        <w:rPr>
          <w:lang w:val="it-IT"/>
        </w:rPr>
        <w:t>Alice Dénarié</w:t>
      </w:r>
      <w:r w:rsidR="003D4258">
        <w:rPr>
          <w:lang w:val="it-IT"/>
        </w:rPr>
        <w:fldChar w:fldCharType="begin"/>
      </w:r>
      <w:r w:rsidR="003D4258" w:rsidRPr="00B90D7B">
        <w:rPr>
          <w:lang w:val="it-IT"/>
        </w:rPr>
        <w:instrText xml:space="preserve"> NOTEREF _Ref99717938 \f \h </w:instrText>
      </w:r>
      <w:r w:rsidR="003D4258">
        <w:rPr>
          <w:lang w:val="it-IT"/>
        </w:rPr>
      </w:r>
      <w:r w:rsidR="003D4258">
        <w:rPr>
          <w:lang w:val="it-IT"/>
        </w:rPr>
        <w:fldChar w:fldCharType="separate"/>
      </w:r>
      <w:r w:rsidR="003D4258" w:rsidRPr="00B90D7B">
        <w:rPr>
          <w:rStyle w:val="Rimandonotaapidipagina"/>
          <w:lang w:val="it-IT"/>
        </w:rPr>
        <w:t>2</w:t>
      </w:r>
      <w:r w:rsidR="003D4258">
        <w:rPr>
          <w:lang w:val="it-IT"/>
        </w:rPr>
        <w:fldChar w:fldCharType="end"/>
      </w:r>
      <w:r w:rsidR="003D4258" w:rsidRPr="00B90D7B">
        <w:rPr>
          <w:lang w:val="it-IT"/>
        </w:rPr>
        <w:t xml:space="preserve">, </w:t>
      </w:r>
      <w:r w:rsidR="00142EC0" w:rsidRPr="00B90D7B">
        <w:rPr>
          <w:lang w:val="it-IT"/>
        </w:rPr>
        <w:t>Mario Motta</w:t>
      </w:r>
      <w:r w:rsidR="00830272">
        <w:rPr>
          <w:lang w:val="it-IT"/>
        </w:rPr>
        <w:fldChar w:fldCharType="begin"/>
      </w:r>
      <w:r w:rsidR="00830272" w:rsidRPr="00B90D7B">
        <w:rPr>
          <w:lang w:val="it-IT"/>
        </w:rPr>
        <w:instrText xml:space="preserve"> NOTEREF _Ref99717938 \f \h </w:instrText>
      </w:r>
      <w:r w:rsidR="00830272">
        <w:rPr>
          <w:lang w:val="it-IT"/>
        </w:rPr>
      </w:r>
      <w:r w:rsidR="00830272">
        <w:rPr>
          <w:lang w:val="it-IT"/>
        </w:rPr>
        <w:fldChar w:fldCharType="separate"/>
      </w:r>
      <w:r w:rsidR="00830272" w:rsidRPr="00B90D7B">
        <w:rPr>
          <w:rStyle w:val="Rimandonotaapidipagina"/>
          <w:lang w:val="it-IT"/>
        </w:rPr>
        <w:t>2</w:t>
      </w:r>
      <w:r w:rsidR="00830272">
        <w:rPr>
          <w:lang w:val="it-IT"/>
        </w:rPr>
        <w:fldChar w:fldCharType="end"/>
      </w:r>
    </w:p>
    <w:p w14:paraId="02095FB8" w14:textId="50C14291" w:rsidR="003F7A16" w:rsidRPr="00D26175" w:rsidRDefault="003F7A16" w:rsidP="00D26175">
      <w:pPr>
        <w:pStyle w:val="KeywordsSSPCR"/>
      </w:pPr>
      <w:r w:rsidRPr="00D26175">
        <w:t xml:space="preserve">Keywords: </w:t>
      </w:r>
      <w:r w:rsidR="000261EF">
        <w:t>open data;</w:t>
      </w:r>
      <w:r w:rsidR="004E3916">
        <w:t xml:space="preserve"> </w:t>
      </w:r>
      <w:r w:rsidR="000261EF">
        <w:t>heating energy consumption;</w:t>
      </w:r>
      <w:r w:rsidR="004E3916">
        <w:t xml:space="preserve"> </w:t>
      </w:r>
      <w:r w:rsidR="000261EF">
        <w:t>spatial distribution</w:t>
      </w:r>
      <w:r w:rsidR="00645DFB">
        <w:t>; energy development</w:t>
      </w:r>
    </w:p>
    <w:p w14:paraId="33096F01" w14:textId="50636484" w:rsidR="007C3388" w:rsidRDefault="00F1625F" w:rsidP="00BF7C70">
      <w:pPr>
        <w:pStyle w:val="AbstractAcknowledgementTextSSPCR"/>
        <w:numPr>
          <w:ilvl w:val="0"/>
          <w:numId w:val="0"/>
        </w:numPr>
      </w:pPr>
      <w:r>
        <w:t>T</w:t>
      </w:r>
      <w:r w:rsidRPr="00F27673">
        <w:t>h</w:t>
      </w:r>
      <w:r w:rsidR="008912FA">
        <w:t>e</w:t>
      </w:r>
      <w:r w:rsidRPr="00F27673">
        <w:t xml:space="preserve"> knowledge</w:t>
      </w:r>
      <w:r w:rsidR="008912FA">
        <w:t xml:space="preserve"> related to the consultation of several databases</w:t>
      </w:r>
      <w:r w:rsidRPr="00F27673">
        <w:t xml:space="preserve"> is the basis for greater awareness of the buildings</w:t>
      </w:r>
      <w:r>
        <w:t xml:space="preserve"> stock</w:t>
      </w:r>
      <w:r w:rsidRPr="00F27673">
        <w:t xml:space="preserve"> and possible changes towards decarbonization of the energy system.</w:t>
      </w:r>
      <w:r>
        <w:t xml:space="preserve"> </w:t>
      </w:r>
      <w:r w:rsidR="00C97848">
        <w:t xml:space="preserve">A detailed mapping tool is </w:t>
      </w:r>
      <w:r w:rsidR="00BD5A70">
        <w:t>a</w:t>
      </w:r>
      <w:r w:rsidR="00DD431F">
        <w:t xml:space="preserve"> useful </w:t>
      </w:r>
      <w:r w:rsidR="00BD5A70">
        <w:t>in</w:t>
      </w:r>
      <w:r w:rsidR="00796ABE">
        <w:t>put</w:t>
      </w:r>
      <w:r w:rsidR="00BD5A70">
        <w:t xml:space="preserve"> to identify interesting areas for a decarbonization process.</w:t>
      </w:r>
      <w:r w:rsidR="00C97848">
        <w:t xml:space="preserve"> Starting from </w:t>
      </w:r>
      <w:r w:rsidR="002A0708">
        <w:t>the Italian Buildings Census, ISTAT, the Energy Performance Certification</w:t>
      </w:r>
      <w:r w:rsidR="00AA0ADC">
        <w:t>s</w:t>
      </w:r>
      <w:r w:rsidR="002A0708">
        <w:t xml:space="preserve"> (EPC)</w:t>
      </w:r>
      <w:r w:rsidR="00C97848">
        <w:t>,</w:t>
      </w:r>
      <w:r w:rsidR="00BD5A70">
        <w:t xml:space="preserve"> and Thermal System </w:t>
      </w:r>
      <w:r w:rsidR="00315D36">
        <w:t>Cadaster</w:t>
      </w:r>
      <w:r w:rsidR="00BD5A70">
        <w:t xml:space="preserve"> (CURIT),</w:t>
      </w:r>
      <w:r w:rsidR="00C97848">
        <w:t xml:space="preserve"> a </w:t>
      </w:r>
      <w:r w:rsidR="00E906BA">
        <w:t>tool</w:t>
      </w:r>
      <w:r w:rsidR="00C97848">
        <w:t xml:space="preserve"> for the estimation of heating demand of residential and tertiary buildings is developed</w:t>
      </w:r>
      <w:r w:rsidR="002A0708">
        <w:t>.</w:t>
      </w:r>
      <w:r w:rsidR="002E1020">
        <w:t xml:space="preserve"> This </w:t>
      </w:r>
      <w:r w:rsidR="00E906BA">
        <w:t>tool</w:t>
      </w:r>
      <w:r w:rsidR="002E1020">
        <w:t xml:space="preserve"> consider</w:t>
      </w:r>
      <w:r w:rsidR="003A36C1">
        <w:t>s</w:t>
      </w:r>
      <w:r w:rsidR="002E1020">
        <w:t xml:space="preserve"> type of buildings, construction ages, climate, and subsectors.</w:t>
      </w:r>
      <w:r w:rsidR="002A0708">
        <w:t xml:space="preserve"> </w:t>
      </w:r>
      <w:r w:rsidR="00A43AD6">
        <w:t xml:space="preserve">The analysis can be improved if other data were available with </w:t>
      </w:r>
      <w:proofErr w:type="gramStart"/>
      <w:r w:rsidR="00A43AD6">
        <w:t>a great detail</w:t>
      </w:r>
      <w:proofErr w:type="gramEnd"/>
      <w:r w:rsidR="00A43AD6">
        <w:t xml:space="preserve">. </w:t>
      </w:r>
      <w:r w:rsidR="000B5664">
        <w:t>Matching t</w:t>
      </w:r>
      <w:r w:rsidR="009759AF">
        <w:t xml:space="preserve">he </w:t>
      </w:r>
      <w:r w:rsidR="00A34A5B">
        <w:t xml:space="preserve">obtained </w:t>
      </w:r>
      <w:r w:rsidR="009759AF">
        <w:t xml:space="preserve">correlations </w:t>
      </w:r>
      <w:r w:rsidR="00A34A5B">
        <w:t xml:space="preserve">from EPC </w:t>
      </w:r>
      <w:r w:rsidR="009759AF">
        <w:t xml:space="preserve">with </w:t>
      </w:r>
      <w:r w:rsidR="00AB0A03">
        <w:t xml:space="preserve">the corresponding </w:t>
      </w:r>
      <w:r w:rsidR="009759AF">
        <w:t xml:space="preserve">number of houses or the </w:t>
      </w:r>
      <w:r w:rsidR="00AB0A03">
        <w:t xml:space="preserve">corresponding </w:t>
      </w:r>
      <w:r w:rsidR="009759AF">
        <w:t>surface of tertiary buildings</w:t>
      </w:r>
      <w:r w:rsidR="00315D36">
        <w:t>,</w:t>
      </w:r>
      <w:r w:rsidR="009759AF">
        <w:t xml:space="preserve"> the spatial distribution of </w:t>
      </w:r>
      <w:r w:rsidR="00315D36">
        <w:t xml:space="preserve">civil </w:t>
      </w:r>
      <w:r w:rsidR="002E1020">
        <w:t>heating</w:t>
      </w:r>
      <w:r w:rsidR="009759AF">
        <w:t xml:space="preserve"> demand </w:t>
      </w:r>
      <w:r w:rsidR="00315D36">
        <w:t>in each census cell</w:t>
      </w:r>
      <w:r w:rsidR="000B5664">
        <w:t xml:space="preserve"> is estimated</w:t>
      </w:r>
      <w:r w:rsidR="00F73444">
        <w:t>; the total civil demand is</w:t>
      </w:r>
      <w:r w:rsidR="00C943B9">
        <w:t xml:space="preserve"> </w:t>
      </w:r>
      <w:r w:rsidR="00CA3FCB">
        <w:t>67</w:t>
      </w:r>
      <w:r w:rsidR="00FF1AF1">
        <w:t>.</w:t>
      </w:r>
      <w:r w:rsidR="00CA3FCB">
        <w:t>3</w:t>
      </w:r>
      <w:r w:rsidR="00FF1AF1">
        <w:t xml:space="preserve"> </w:t>
      </w:r>
      <w:proofErr w:type="spellStart"/>
      <w:r w:rsidR="00E86345">
        <w:t>TWh</w:t>
      </w:r>
      <w:proofErr w:type="spellEnd"/>
      <w:r w:rsidR="00E86345">
        <w:t xml:space="preserve">/y, divided into </w:t>
      </w:r>
      <w:r w:rsidR="00CA3FCB">
        <w:t>50</w:t>
      </w:r>
      <w:r w:rsidR="00FF1AF1">
        <w:t>.</w:t>
      </w:r>
      <w:r w:rsidR="00CA3FCB">
        <w:t>9</w:t>
      </w:r>
      <w:r w:rsidR="00FF1AF1">
        <w:t xml:space="preserve"> </w:t>
      </w:r>
      <w:proofErr w:type="spellStart"/>
      <w:r w:rsidR="00E86345">
        <w:t>TWh</w:t>
      </w:r>
      <w:proofErr w:type="spellEnd"/>
      <w:r w:rsidR="00E86345">
        <w:t xml:space="preserve">/y residential and </w:t>
      </w:r>
      <w:r w:rsidR="00CA3FCB">
        <w:t>16</w:t>
      </w:r>
      <w:r w:rsidR="00FF1AF1">
        <w:t>.</w:t>
      </w:r>
      <w:r w:rsidR="00CA3FCB">
        <w:t>4</w:t>
      </w:r>
      <w:r w:rsidR="00FF1AF1">
        <w:t xml:space="preserve"> </w:t>
      </w:r>
      <w:proofErr w:type="spellStart"/>
      <w:r w:rsidR="00E86345">
        <w:t>TWh</w:t>
      </w:r>
      <w:proofErr w:type="spellEnd"/>
      <w:r w:rsidR="00E86345">
        <w:t xml:space="preserve">/y tertiary. </w:t>
      </w:r>
      <w:r w:rsidR="00FF1AF1">
        <w:t>The strength of this mapping tool is the possibility to develop different decarbonization scenarios identifying the more efficient and less emissive technologies, starting from the current systems information obtained from CURIT (</w:t>
      </w:r>
      <w:proofErr w:type="gramStart"/>
      <w:r w:rsidR="00FF1AF1">
        <w:t>e.g.</w:t>
      </w:r>
      <w:proofErr w:type="gramEnd"/>
      <w:r w:rsidR="00FF1AF1">
        <w:t xml:space="preserve"> heating systems’ centralization and fuels), and the envelope refurbishment in each cell considering the different needs of buildings and the different available energy sources. </w:t>
      </w:r>
      <w:r w:rsidR="000A2BD0">
        <w:t xml:space="preserve">The tool is applied to analyze </w:t>
      </w:r>
      <w:r w:rsidR="00A56600">
        <w:t xml:space="preserve">the </w:t>
      </w:r>
      <w:r w:rsidR="000A2BD0">
        <w:t xml:space="preserve">retrofit </w:t>
      </w:r>
      <w:r w:rsidR="00A56600">
        <w:t>in each census cell</w:t>
      </w:r>
      <w:r w:rsidR="000A2BD0">
        <w:t>: a</w:t>
      </w:r>
      <w:r w:rsidR="00E86345">
        <w:t xml:space="preserve"> refurbishment</w:t>
      </w:r>
      <w:r w:rsidR="005A3248">
        <w:t xml:space="preserve"> about the opaque and/or the transparent envelope </w:t>
      </w:r>
      <w:r w:rsidR="00E86345">
        <w:t>of buildings</w:t>
      </w:r>
      <w:r w:rsidR="005A3248">
        <w:t xml:space="preserve"> </w:t>
      </w:r>
      <w:r w:rsidR="00E86345">
        <w:t xml:space="preserve">according to the </w:t>
      </w:r>
      <w:r w:rsidR="00AE7138" w:rsidRPr="005A3248">
        <w:t>technicians</w:t>
      </w:r>
      <w:r w:rsidR="00AE7138">
        <w:t>’</w:t>
      </w:r>
      <w:r w:rsidR="00AE7138" w:rsidRPr="005A3248">
        <w:t xml:space="preserve"> </w:t>
      </w:r>
      <w:r w:rsidR="005A3248" w:rsidRPr="005A3248">
        <w:t>suggestions</w:t>
      </w:r>
      <w:r w:rsidR="00AE7138">
        <w:t xml:space="preserve"> in</w:t>
      </w:r>
      <w:r w:rsidR="005A3248" w:rsidRPr="005A3248">
        <w:t xml:space="preserve"> the EPC database</w:t>
      </w:r>
      <w:r w:rsidR="00835435">
        <w:t xml:space="preserve"> achieving</w:t>
      </w:r>
      <w:r w:rsidR="005A3248">
        <w:t xml:space="preserve"> a total reduction in term of energy demand equal to </w:t>
      </w:r>
      <w:r w:rsidR="00CA3FCB">
        <w:t>37</w:t>
      </w:r>
      <w:r w:rsidR="00FF1AF1">
        <w:t>.</w:t>
      </w:r>
      <w:r w:rsidR="00CA3FCB">
        <w:t>5</w:t>
      </w:r>
      <w:r w:rsidR="005A3248">
        <w:t>% (</w:t>
      </w:r>
      <w:r w:rsidR="00CA3FCB">
        <w:t>37</w:t>
      </w:r>
      <w:r w:rsidR="005A3248">
        <w:t xml:space="preserve">% residential and </w:t>
      </w:r>
      <w:r w:rsidR="00CA3FCB">
        <w:t>40</w:t>
      </w:r>
      <w:r w:rsidR="005A3248">
        <w:t>% tertiary sector).</w:t>
      </w:r>
      <w:r w:rsidR="00555CCE">
        <w:t xml:space="preserve"> </w:t>
      </w:r>
      <w:r w:rsidR="0001006D">
        <w:t xml:space="preserve">The future of the energy system </w:t>
      </w:r>
      <w:r w:rsidR="00796ABE">
        <w:t>is</w:t>
      </w:r>
      <w:r w:rsidR="0001006D">
        <w:t xml:space="preserve"> evaluated through a</w:t>
      </w:r>
      <w:r w:rsidR="00E83739">
        <w:t xml:space="preserve">n optimization model </w:t>
      </w:r>
      <w:r w:rsidR="0001006D">
        <w:t xml:space="preserve">using </w:t>
      </w:r>
      <w:r w:rsidR="00E83739">
        <w:t>t</w:t>
      </w:r>
      <w:r w:rsidR="00285AB2">
        <w:t>his</w:t>
      </w:r>
      <w:r w:rsidR="0001006D">
        <w:t xml:space="preserve"> heating distribution as input</w:t>
      </w:r>
      <w:r w:rsidR="00225E00">
        <w:t xml:space="preserve"> and </w:t>
      </w:r>
      <w:r w:rsidR="00796ABE">
        <w:t>identifying</w:t>
      </w:r>
      <w:r w:rsidR="00225E00">
        <w:t xml:space="preserve"> the optimal configuration of </w:t>
      </w:r>
      <w:r w:rsidR="00FE76B1">
        <w:t>energy</w:t>
      </w:r>
      <w:r w:rsidR="00225E00">
        <w:t xml:space="preserve"> system</w:t>
      </w:r>
      <w:r w:rsidR="0001006D">
        <w:t xml:space="preserve">. </w:t>
      </w:r>
      <w:r w:rsidR="00796ABE">
        <w:t xml:space="preserve">The results </w:t>
      </w:r>
      <w:r w:rsidR="00011327">
        <w:t xml:space="preserve">of different future decarbonization scenarios </w:t>
      </w:r>
      <w:r w:rsidR="003B08DE">
        <w:t>can help cit</w:t>
      </w:r>
      <w:r w:rsidR="00DD431F">
        <w:t xml:space="preserve">ies, </w:t>
      </w:r>
      <w:r w:rsidR="003B08DE">
        <w:t>region</w:t>
      </w:r>
      <w:r w:rsidR="00DD431F">
        <w:t>s or specific areas</w:t>
      </w:r>
      <w:r w:rsidR="003B08DE">
        <w:t xml:space="preserve"> </w:t>
      </w:r>
      <w:r w:rsidR="0001006D">
        <w:t xml:space="preserve">for </w:t>
      </w:r>
      <w:r w:rsidR="003B08DE">
        <w:t>energy development or planning</w:t>
      </w:r>
      <w:r w:rsidR="00011327">
        <w:t xml:space="preserve">. </w:t>
      </w:r>
      <w:r>
        <w:t xml:space="preserve">This </w:t>
      </w:r>
      <w:r w:rsidR="009859A4">
        <w:t>is the reason</w:t>
      </w:r>
      <w:r w:rsidR="009958B1">
        <w:t xml:space="preserve"> of</w:t>
      </w:r>
      <w:r>
        <w:t xml:space="preserve"> the importance to make different type of information about buildings</w:t>
      </w:r>
      <w:r w:rsidR="000A2BD0">
        <w:t xml:space="preserve"> accessible</w:t>
      </w:r>
      <w:r>
        <w:t>.</w:t>
      </w:r>
    </w:p>
    <w:sectPr w:rsidR="007C338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CF5E7" w14:textId="77777777" w:rsidR="00AD6159" w:rsidRDefault="00AD6159" w:rsidP="008279F5">
      <w:pPr>
        <w:spacing w:after="0"/>
      </w:pPr>
      <w:r>
        <w:separator/>
      </w:r>
    </w:p>
  </w:endnote>
  <w:endnote w:type="continuationSeparator" w:id="0">
    <w:p w14:paraId="0E201DE4" w14:textId="77777777" w:rsidR="00AD6159" w:rsidRDefault="00AD6159" w:rsidP="008279F5">
      <w:pPr>
        <w:spacing w:after="0"/>
      </w:pPr>
      <w:r>
        <w:continuationSeparator/>
      </w:r>
    </w:p>
  </w:endnote>
  <w:endnote w:type="continuationNotice" w:id="1">
    <w:p w14:paraId="5ED876D6" w14:textId="77777777" w:rsidR="00AD6159" w:rsidRDefault="00AD6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21E3084D"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622C9D">
      <w:rPr>
        <w:rFonts w:cs="Arial"/>
        <w:b/>
        <w:bCs/>
        <w:noProof/>
        <w:szCs w:val="16"/>
      </w:rPr>
      <w:t>1</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591F8" w14:textId="77777777" w:rsidR="00AD6159" w:rsidRDefault="00AD6159" w:rsidP="008279F5">
      <w:pPr>
        <w:spacing w:after="0"/>
      </w:pPr>
      <w:r>
        <w:separator/>
      </w:r>
    </w:p>
  </w:footnote>
  <w:footnote w:type="continuationSeparator" w:id="0">
    <w:p w14:paraId="7DD83C90" w14:textId="77777777" w:rsidR="00AD6159" w:rsidRDefault="00AD6159" w:rsidP="008279F5">
      <w:pPr>
        <w:spacing w:after="0"/>
      </w:pPr>
      <w:r>
        <w:continuationSeparator/>
      </w:r>
    </w:p>
  </w:footnote>
  <w:footnote w:type="continuationNotice" w:id="1">
    <w:p w14:paraId="50D80CF9" w14:textId="77777777" w:rsidR="00AD6159" w:rsidRDefault="00AD6159">
      <w:pPr>
        <w:spacing w:after="0"/>
      </w:pPr>
    </w:p>
  </w:footnote>
  <w:footnote w:id="2">
    <w:p w14:paraId="05D0EE84" w14:textId="6504FBDC" w:rsidR="00C25372" w:rsidRPr="007F366E" w:rsidRDefault="00C25372" w:rsidP="001877E3">
      <w:pPr>
        <w:pStyle w:val="Testonotaapidipagina"/>
        <w:contextualSpacing/>
        <w:rPr>
          <w:sz w:val="16"/>
          <w:szCs w:val="16"/>
        </w:rPr>
      </w:pPr>
      <w:r w:rsidRPr="001877E3">
        <w:rPr>
          <w:rStyle w:val="Rimandonotaapidipagina"/>
          <w:sz w:val="16"/>
          <w:szCs w:val="16"/>
        </w:rPr>
        <w:footnoteRef/>
      </w:r>
      <w:r w:rsidRPr="007F366E">
        <w:rPr>
          <w:sz w:val="16"/>
          <w:szCs w:val="16"/>
        </w:rPr>
        <w:t xml:space="preserve"> </w:t>
      </w:r>
      <w:r w:rsidR="00A01ECA" w:rsidRPr="007F366E">
        <w:rPr>
          <w:sz w:val="16"/>
          <w:szCs w:val="16"/>
        </w:rPr>
        <w:t>Department of Energy</w:t>
      </w:r>
      <w:r w:rsidRPr="007F366E">
        <w:rPr>
          <w:sz w:val="16"/>
          <w:szCs w:val="16"/>
        </w:rPr>
        <w:t>,</w:t>
      </w:r>
      <w:r w:rsidR="00A01ECA" w:rsidRPr="007F366E">
        <w:rPr>
          <w:sz w:val="16"/>
          <w:szCs w:val="16"/>
        </w:rPr>
        <w:t xml:space="preserve"> Politecnico di Milano, via Lambruschini 4 20156 Milano</w:t>
      </w:r>
      <w:r w:rsidR="007F366E">
        <w:rPr>
          <w:sz w:val="16"/>
          <w:szCs w:val="16"/>
        </w:rPr>
        <w:t xml:space="preserve"> </w:t>
      </w:r>
      <w:proofErr w:type="spellStart"/>
      <w:r w:rsidR="007F366E">
        <w:rPr>
          <w:sz w:val="16"/>
          <w:szCs w:val="16"/>
        </w:rPr>
        <w:t>Italy</w:t>
      </w:r>
      <w:proofErr w:type="spellEnd"/>
      <w:r w:rsidRPr="007F366E">
        <w:rPr>
          <w:sz w:val="16"/>
          <w:szCs w:val="16"/>
        </w:rPr>
        <w:t xml:space="preserve">, </w:t>
      </w:r>
      <w:r w:rsidR="00A01ECA" w:rsidRPr="007F366E">
        <w:rPr>
          <w:sz w:val="16"/>
          <w:szCs w:val="16"/>
        </w:rPr>
        <w:t>marianna.pozzi</w:t>
      </w:r>
      <w:r w:rsidRPr="007F366E">
        <w:rPr>
          <w:sz w:val="16"/>
          <w:szCs w:val="16"/>
        </w:rPr>
        <w:t>@</w:t>
      </w:r>
      <w:r w:rsidR="00A01ECA" w:rsidRPr="007F366E">
        <w:rPr>
          <w:sz w:val="16"/>
          <w:szCs w:val="16"/>
        </w:rPr>
        <w:t>polimi.it</w:t>
      </w:r>
    </w:p>
  </w:footnote>
  <w:footnote w:id="3">
    <w:p w14:paraId="3B5AF570" w14:textId="19B63B1F"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A01ECA" w:rsidRPr="00A01ECA">
        <w:rPr>
          <w:sz w:val="16"/>
          <w:szCs w:val="16"/>
          <w:lang w:val="en-US"/>
        </w:rPr>
        <w:t xml:space="preserve">Department of Energy, </w:t>
      </w:r>
      <w:proofErr w:type="spellStart"/>
      <w:r w:rsidR="00A01ECA" w:rsidRPr="00A01ECA">
        <w:rPr>
          <w:sz w:val="16"/>
          <w:szCs w:val="16"/>
          <w:lang w:val="en-US"/>
        </w:rPr>
        <w:t>Politecnico</w:t>
      </w:r>
      <w:proofErr w:type="spellEnd"/>
      <w:r w:rsidR="00A01ECA" w:rsidRPr="00A01ECA">
        <w:rPr>
          <w:sz w:val="16"/>
          <w:szCs w:val="16"/>
          <w:lang w:val="en-US"/>
        </w:rPr>
        <w:t xml:space="preserve"> di Milano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lang w:val="it-IT" w:eastAsia="it-IT"/>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921AA0"/>
    <w:multiLevelType w:val="hybridMultilevel"/>
    <w:tmpl w:val="B0821874"/>
    <w:lvl w:ilvl="0" w:tplc="1040DDC6">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135400">
    <w:abstractNumId w:val="2"/>
  </w:num>
  <w:num w:numId="2" w16cid:durableId="1321811696">
    <w:abstractNumId w:val="19"/>
  </w:num>
  <w:num w:numId="3" w16cid:durableId="353459333">
    <w:abstractNumId w:val="13"/>
  </w:num>
  <w:num w:numId="4" w16cid:durableId="2088072177">
    <w:abstractNumId w:val="9"/>
  </w:num>
  <w:num w:numId="5" w16cid:durableId="659383484">
    <w:abstractNumId w:val="4"/>
  </w:num>
  <w:num w:numId="6" w16cid:durableId="1690370729">
    <w:abstractNumId w:val="5"/>
  </w:num>
  <w:num w:numId="7" w16cid:durableId="1911307388">
    <w:abstractNumId w:val="7"/>
  </w:num>
  <w:num w:numId="8" w16cid:durableId="1498769050">
    <w:abstractNumId w:val="31"/>
  </w:num>
  <w:num w:numId="9" w16cid:durableId="1065689086">
    <w:abstractNumId w:val="27"/>
  </w:num>
  <w:num w:numId="10" w16cid:durableId="367489129">
    <w:abstractNumId w:val="21"/>
  </w:num>
  <w:num w:numId="11" w16cid:durableId="947008419">
    <w:abstractNumId w:val="10"/>
  </w:num>
  <w:num w:numId="12" w16cid:durableId="1475101834">
    <w:abstractNumId w:val="40"/>
  </w:num>
  <w:num w:numId="13" w16cid:durableId="489636778">
    <w:abstractNumId w:val="32"/>
  </w:num>
  <w:num w:numId="14" w16cid:durableId="1190601553">
    <w:abstractNumId w:val="23"/>
  </w:num>
  <w:num w:numId="15" w16cid:durableId="54015455">
    <w:abstractNumId w:val="41"/>
  </w:num>
  <w:num w:numId="16" w16cid:durableId="1987857717">
    <w:abstractNumId w:val="33"/>
  </w:num>
  <w:num w:numId="17" w16cid:durableId="276521713">
    <w:abstractNumId w:val="29"/>
  </w:num>
  <w:num w:numId="18" w16cid:durableId="903370491">
    <w:abstractNumId w:val="17"/>
  </w:num>
  <w:num w:numId="19" w16cid:durableId="203060509">
    <w:abstractNumId w:val="25"/>
  </w:num>
  <w:num w:numId="20" w16cid:durableId="820463167">
    <w:abstractNumId w:val="16"/>
  </w:num>
  <w:num w:numId="21" w16cid:durableId="1652060612">
    <w:abstractNumId w:val="3"/>
  </w:num>
  <w:num w:numId="22" w16cid:durableId="596254727">
    <w:abstractNumId w:val="36"/>
  </w:num>
  <w:num w:numId="23" w16cid:durableId="436143882">
    <w:abstractNumId w:val="6"/>
  </w:num>
  <w:num w:numId="24" w16cid:durableId="555431350">
    <w:abstractNumId w:val="37"/>
  </w:num>
  <w:num w:numId="25" w16cid:durableId="1083456077">
    <w:abstractNumId w:val="39"/>
  </w:num>
  <w:num w:numId="26" w16cid:durableId="1421369541">
    <w:abstractNumId w:val="11"/>
  </w:num>
  <w:num w:numId="27" w16cid:durableId="921791386">
    <w:abstractNumId w:val="8"/>
  </w:num>
  <w:num w:numId="28" w16cid:durableId="599604444">
    <w:abstractNumId w:val="28"/>
  </w:num>
  <w:num w:numId="29" w16cid:durableId="21983111">
    <w:abstractNumId w:val="26"/>
  </w:num>
  <w:num w:numId="30" w16cid:durableId="90586144">
    <w:abstractNumId w:val="38"/>
  </w:num>
  <w:num w:numId="31" w16cid:durableId="1230381918">
    <w:abstractNumId w:val="15"/>
  </w:num>
  <w:num w:numId="32" w16cid:durableId="1990984925">
    <w:abstractNumId w:val="1"/>
  </w:num>
  <w:num w:numId="33" w16cid:durableId="248929916">
    <w:abstractNumId w:val="35"/>
  </w:num>
  <w:num w:numId="34" w16cid:durableId="2140028029">
    <w:abstractNumId w:val="20"/>
  </w:num>
  <w:num w:numId="35" w16cid:durableId="2079356111">
    <w:abstractNumId w:val="30"/>
  </w:num>
  <w:num w:numId="36" w16cid:durableId="616107053">
    <w:abstractNumId w:val="14"/>
  </w:num>
  <w:num w:numId="37" w16cid:durableId="123545588">
    <w:abstractNumId w:val="0"/>
  </w:num>
  <w:num w:numId="38" w16cid:durableId="1423339120">
    <w:abstractNumId w:val="24"/>
  </w:num>
  <w:num w:numId="39" w16cid:durableId="940142674">
    <w:abstractNumId w:val="22"/>
  </w:num>
  <w:num w:numId="40" w16cid:durableId="1728794774">
    <w:abstractNumId w:val="18"/>
  </w:num>
  <w:num w:numId="41" w16cid:durableId="1464277269">
    <w:abstractNumId w:val="24"/>
  </w:num>
  <w:num w:numId="42" w16cid:durableId="1304384487">
    <w:abstractNumId w:val="24"/>
  </w:num>
  <w:num w:numId="43" w16cid:durableId="482623153">
    <w:abstractNumId w:val="12"/>
  </w:num>
  <w:num w:numId="44" w16cid:durableId="1354845160">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006D"/>
    <w:rsid w:val="00011327"/>
    <w:rsid w:val="00012A6C"/>
    <w:rsid w:val="00013D83"/>
    <w:rsid w:val="000144E7"/>
    <w:rsid w:val="00024B35"/>
    <w:rsid w:val="00025704"/>
    <w:rsid w:val="00025765"/>
    <w:rsid w:val="000261EF"/>
    <w:rsid w:val="00026F03"/>
    <w:rsid w:val="0002745D"/>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754EC"/>
    <w:rsid w:val="000765A6"/>
    <w:rsid w:val="00080316"/>
    <w:rsid w:val="0008268E"/>
    <w:rsid w:val="0008545E"/>
    <w:rsid w:val="000A0BC0"/>
    <w:rsid w:val="000A2A65"/>
    <w:rsid w:val="000A2BCB"/>
    <w:rsid w:val="000A2BD0"/>
    <w:rsid w:val="000A4238"/>
    <w:rsid w:val="000A53C5"/>
    <w:rsid w:val="000A560E"/>
    <w:rsid w:val="000A7776"/>
    <w:rsid w:val="000A7FDF"/>
    <w:rsid w:val="000B5664"/>
    <w:rsid w:val="000B78B8"/>
    <w:rsid w:val="000B7F9A"/>
    <w:rsid w:val="000C305A"/>
    <w:rsid w:val="000C4928"/>
    <w:rsid w:val="000D014A"/>
    <w:rsid w:val="000D098E"/>
    <w:rsid w:val="000D2BBF"/>
    <w:rsid w:val="000D2F5E"/>
    <w:rsid w:val="000D41EB"/>
    <w:rsid w:val="000D6189"/>
    <w:rsid w:val="000D688E"/>
    <w:rsid w:val="000D6C1D"/>
    <w:rsid w:val="000D7456"/>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678E"/>
    <w:rsid w:val="00127BA4"/>
    <w:rsid w:val="001316CC"/>
    <w:rsid w:val="0013383F"/>
    <w:rsid w:val="00134A42"/>
    <w:rsid w:val="001362B4"/>
    <w:rsid w:val="001379FE"/>
    <w:rsid w:val="00137B6D"/>
    <w:rsid w:val="0014009B"/>
    <w:rsid w:val="00141EC2"/>
    <w:rsid w:val="00142737"/>
    <w:rsid w:val="00142EC0"/>
    <w:rsid w:val="00143F41"/>
    <w:rsid w:val="00143F9A"/>
    <w:rsid w:val="00150AE4"/>
    <w:rsid w:val="0015296A"/>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9EF"/>
    <w:rsid w:val="001E6E5F"/>
    <w:rsid w:val="001F00A3"/>
    <w:rsid w:val="001F0B31"/>
    <w:rsid w:val="001F135F"/>
    <w:rsid w:val="001F28B8"/>
    <w:rsid w:val="001F4E4B"/>
    <w:rsid w:val="001F6C06"/>
    <w:rsid w:val="001F6D90"/>
    <w:rsid w:val="001F70C8"/>
    <w:rsid w:val="002055A4"/>
    <w:rsid w:val="002056C5"/>
    <w:rsid w:val="002144B7"/>
    <w:rsid w:val="0021648E"/>
    <w:rsid w:val="002213B1"/>
    <w:rsid w:val="00225481"/>
    <w:rsid w:val="0022568B"/>
    <w:rsid w:val="00225E00"/>
    <w:rsid w:val="0022671D"/>
    <w:rsid w:val="00236FD5"/>
    <w:rsid w:val="00237D17"/>
    <w:rsid w:val="0024044C"/>
    <w:rsid w:val="00240ED2"/>
    <w:rsid w:val="00241EE2"/>
    <w:rsid w:val="002449EE"/>
    <w:rsid w:val="00244DE6"/>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85AB2"/>
    <w:rsid w:val="0029040C"/>
    <w:rsid w:val="0029090F"/>
    <w:rsid w:val="00297317"/>
    <w:rsid w:val="002A0708"/>
    <w:rsid w:val="002A08DB"/>
    <w:rsid w:val="002A0AA8"/>
    <w:rsid w:val="002A0EFB"/>
    <w:rsid w:val="002A300B"/>
    <w:rsid w:val="002A30A8"/>
    <w:rsid w:val="002B1A4E"/>
    <w:rsid w:val="002B2A15"/>
    <w:rsid w:val="002B47FB"/>
    <w:rsid w:val="002B6850"/>
    <w:rsid w:val="002C0015"/>
    <w:rsid w:val="002C12B8"/>
    <w:rsid w:val="002C32F8"/>
    <w:rsid w:val="002D152A"/>
    <w:rsid w:val="002D551A"/>
    <w:rsid w:val="002E1020"/>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36"/>
    <w:rsid w:val="00315DC2"/>
    <w:rsid w:val="0032509D"/>
    <w:rsid w:val="003253B2"/>
    <w:rsid w:val="00325CCD"/>
    <w:rsid w:val="003318DB"/>
    <w:rsid w:val="00332F96"/>
    <w:rsid w:val="0033621B"/>
    <w:rsid w:val="003366D7"/>
    <w:rsid w:val="00342C19"/>
    <w:rsid w:val="00343EF4"/>
    <w:rsid w:val="003469A0"/>
    <w:rsid w:val="00346FF4"/>
    <w:rsid w:val="003518E7"/>
    <w:rsid w:val="00352324"/>
    <w:rsid w:val="00355DEE"/>
    <w:rsid w:val="0035611C"/>
    <w:rsid w:val="003578AE"/>
    <w:rsid w:val="00357C2F"/>
    <w:rsid w:val="00360A11"/>
    <w:rsid w:val="00362A93"/>
    <w:rsid w:val="0036379D"/>
    <w:rsid w:val="00363ED4"/>
    <w:rsid w:val="00364783"/>
    <w:rsid w:val="00365022"/>
    <w:rsid w:val="0036618F"/>
    <w:rsid w:val="0036648D"/>
    <w:rsid w:val="0036774F"/>
    <w:rsid w:val="003706CC"/>
    <w:rsid w:val="0037342F"/>
    <w:rsid w:val="00375A3D"/>
    <w:rsid w:val="00375CC3"/>
    <w:rsid w:val="0037715F"/>
    <w:rsid w:val="0037751C"/>
    <w:rsid w:val="003816B1"/>
    <w:rsid w:val="0038198C"/>
    <w:rsid w:val="00387AC2"/>
    <w:rsid w:val="00390741"/>
    <w:rsid w:val="00393BBC"/>
    <w:rsid w:val="003A023A"/>
    <w:rsid w:val="003A057D"/>
    <w:rsid w:val="003A10CF"/>
    <w:rsid w:val="003A2141"/>
    <w:rsid w:val="003A36C1"/>
    <w:rsid w:val="003B08DE"/>
    <w:rsid w:val="003B31F7"/>
    <w:rsid w:val="003C0AFC"/>
    <w:rsid w:val="003C1300"/>
    <w:rsid w:val="003C407B"/>
    <w:rsid w:val="003C43BE"/>
    <w:rsid w:val="003C4BE0"/>
    <w:rsid w:val="003C64EF"/>
    <w:rsid w:val="003C6CF0"/>
    <w:rsid w:val="003D4258"/>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39"/>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2F"/>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1D98"/>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5CCE"/>
    <w:rsid w:val="005567BA"/>
    <w:rsid w:val="0057161B"/>
    <w:rsid w:val="00576965"/>
    <w:rsid w:val="00576F41"/>
    <w:rsid w:val="00577B4A"/>
    <w:rsid w:val="00586210"/>
    <w:rsid w:val="00586766"/>
    <w:rsid w:val="00591242"/>
    <w:rsid w:val="005917DA"/>
    <w:rsid w:val="00593FB0"/>
    <w:rsid w:val="00595F0C"/>
    <w:rsid w:val="00596573"/>
    <w:rsid w:val="00597D4F"/>
    <w:rsid w:val="005A3248"/>
    <w:rsid w:val="005A4D08"/>
    <w:rsid w:val="005A6A02"/>
    <w:rsid w:val="005A7618"/>
    <w:rsid w:val="005B05D8"/>
    <w:rsid w:val="005B1D95"/>
    <w:rsid w:val="005B406B"/>
    <w:rsid w:val="005B46EF"/>
    <w:rsid w:val="005B5E60"/>
    <w:rsid w:val="005C0606"/>
    <w:rsid w:val="005C0635"/>
    <w:rsid w:val="005C6D87"/>
    <w:rsid w:val="005D202E"/>
    <w:rsid w:val="005D21E4"/>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2C9D"/>
    <w:rsid w:val="00623898"/>
    <w:rsid w:val="00623AF2"/>
    <w:rsid w:val="0063391B"/>
    <w:rsid w:val="006356BB"/>
    <w:rsid w:val="00641414"/>
    <w:rsid w:val="0064243B"/>
    <w:rsid w:val="00645DF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5EF8"/>
    <w:rsid w:val="006C7740"/>
    <w:rsid w:val="006D0831"/>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4100"/>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96ABE"/>
    <w:rsid w:val="007A10C2"/>
    <w:rsid w:val="007A1D08"/>
    <w:rsid w:val="007A2DEB"/>
    <w:rsid w:val="007A3EEF"/>
    <w:rsid w:val="007A7E54"/>
    <w:rsid w:val="007B1F7D"/>
    <w:rsid w:val="007B6E02"/>
    <w:rsid w:val="007C1C87"/>
    <w:rsid w:val="007C3388"/>
    <w:rsid w:val="007C4E77"/>
    <w:rsid w:val="007D1C7B"/>
    <w:rsid w:val="007D1FE0"/>
    <w:rsid w:val="007D4CA7"/>
    <w:rsid w:val="007D58FA"/>
    <w:rsid w:val="007D6771"/>
    <w:rsid w:val="007E31B1"/>
    <w:rsid w:val="007F0601"/>
    <w:rsid w:val="007F2498"/>
    <w:rsid w:val="007F366E"/>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0272"/>
    <w:rsid w:val="00833524"/>
    <w:rsid w:val="00833F73"/>
    <w:rsid w:val="00835435"/>
    <w:rsid w:val="00835C87"/>
    <w:rsid w:val="00836DD6"/>
    <w:rsid w:val="00844680"/>
    <w:rsid w:val="00844ACF"/>
    <w:rsid w:val="00846C02"/>
    <w:rsid w:val="00847053"/>
    <w:rsid w:val="00850D55"/>
    <w:rsid w:val="00851884"/>
    <w:rsid w:val="00852576"/>
    <w:rsid w:val="008534C3"/>
    <w:rsid w:val="0085360C"/>
    <w:rsid w:val="00855DB1"/>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12FA"/>
    <w:rsid w:val="00894CB9"/>
    <w:rsid w:val="00895872"/>
    <w:rsid w:val="0089637A"/>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59AF"/>
    <w:rsid w:val="00976EF8"/>
    <w:rsid w:val="009859A4"/>
    <w:rsid w:val="00991198"/>
    <w:rsid w:val="00994322"/>
    <w:rsid w:val="009958B1"/>
    <w:rsid w:val="00995D70"/>
    <w:rsid w:val="0099745B"/>
    <w:rsid w:val="009A2F32"/>
    <w:rsid w:val="009A5D26"/>
    <w:rsid w:val="009B21CE"/>
    <w:rsid w:val="009B507A"/>
    <w:rsid w:val="009C1206"/>
    <w:rsid w:val="009C3B07"/>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1ECA"/>
    <w:rsid w:val="00A02A6A"/>
    <w:rsid w:val="00A076E6"/>
    <w:rsid w:val="00A079B8"/>
    <w:rsid w:val="00A10F75"/>
    <w:rsid w:val="00A1498A"/>
    <w:rsid w:val="00A16115"/>
    <w:rsid w:val="00A17C4B"/>
    <w:rsid w:val="00A2029A"/>
    <w:rsid w:val="00A26479"/>
    <w:rsid w:val="00A3164F"/>
    <w:rsid w:val="00A321BC"/>
    <w:rsid w:val="00A34A5B"/>
    <w:rsid w:val="00A43409"/>
    <w:rsid w:val="00A43AD6"/>
    <w:rsid w:val="00A52D01"/>
    <w:rsid w:val="00A5355B"/>
    <w:rsid w:val="00A53B55"/>
    <w:rsid w:val="00A542A2"/>
    <w:rsid w:val="00A56600"/>
    <w:rsid w:val="00A66C54"/>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0ADC"/>
    <w:rsid w:val="00AA1AD7"/>
    <w:rsid w:val="00AA1E11"/>
    <w:rsid w:val="00AA2075"/>
    <w:rsid w:val="00AA4B63"/>
    <w:rsid w:val="00AA56A1"/>
    <w:rsid w:val="00AA69D5"/>
    <w:rsid w:val="00AA7FA4"/>
    <w:rsid w:val="00AB0437"/>
    <w:rsid w:val="00AB0A03"/>
    <w:rsid w:val="00AB1CAE"/>
    <w:rsid w:val="00AB7935"/>
    <w:rsid w:val="00AC2550"/>
    <w:rsid w:val="00AC358D"/>
    <w:rsid w:val="00AC4026"/>
    <w:rsid w:val="00AD03F3"/>
    <w:rsid w:val="00AD0523"/>
    <w:rsid w:val="00AD1048"/>
    <w:rsid w:val="00AD1316"/>
    <w:rsid w:val="00AD30CB"/>
    <w:rsid w:val="00AD34F5"/>
    <w:rsid w:val="00AD35D4"/>
    <w:rsid w:val="00AD6159"/>
    <w:rsid w:val="00AD6995"/>
    <w:rsid w:val="00AE13E2"/>
    <w:rsid w:val="00AE2C4B"/>
    <w:rsid w:val="00AE605F"/>
    <w:rsid w:val="00AE7138"/>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0D7B"/>
    <w:rsid w:val="00B91160"/>
    <w:rsid w:val="00B9266C"/>
    <w:rsid w:val="00B95E69"/>
    <w:rsid w:val="00B97835"/>
    <w:rsid w:val="00B97954"/>
    <w:rsid w:val="00B97C46"/>
    <w:rsid w:val="00BA08C2"/>
    <w:rsid w:val="00BA1FBA"/>
    <w:rsid w:val="00BA3712"/>
    <w:rsid w:val="00BA42A6"/>
    <w:rsid w:val="00BA4795"/>
    <w:rsid w:val="00BA4F41"/>
    <w:rsid w:val="00BB0347"/>
    <w:rsid w:val="00BB1A5F"/>
    <w:rsid w:val="00BB2447"/>
    <w:rsid w:val="00BB7B0E"/>
    <w:rsid w:val="00BC07BF"/>
    <w:rsid w:val="00BC1253"/>
    <w:rsid w:val="00BC2180"/>
    <w:rsid w:val="00BC35D5"/>
    <w:rsid w:val="00BC3F7B"/>
    <w:rsid w:val="00BC45DB"/>
    <w:rsid w:val="00BC547D"/>
    <w:rsid w:val="00BC633D"/>
    <w:rsid w:val="00BC75C2"/>
    <w:rsid w:val="00BC7BE9"/>
    <w:rsid w:val="00BD2169"/>
    <w:rsid w:val="00BD3A26"/>
    <w:rsid w:val="00BD5A70"/>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52A0"/>
    <w:rsid w:val="00C669FE"/>
    <w:rsid w:val="00C66A6D"/>
    <w:rsid w:val="00C66B90"/>
    <w:rsid w:val="00C67BAE"/>
    <w:rsid w:val="00C72F73"/>
    <w:rsid w:val="00C73B16"/>
    <w:rsid w:val="00C75BF3"/>
    <w:rsid w:val="00C774C5"/>
    <w:rsid w:val="00C85B45"/>
    <w:rsid w:val="00C943B9"/>
    <w:rsid w:val="00C95074"/>
    <w:rsid w:val="00C950E1"/>
    <w:rsid w:val="00C97848"/>
    <w:rsid w:val="00CA052E"/>
    <w:rsid w:val="00CA087E"/>
    <w:rsid w:val="00CA34B6"/>
    <w:rsid w:val="00CA3FCB"/>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2AD8"/>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149E"/>
    <w:rsid w:val="00DC51E2"/>
    <w:rsid w:val="00DC5417"/>
    <w:rsid w:val="00DC6970"/>
    <w:rsid w:val="00DD431F"/>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3DD"/>
    <w:rsid w:val="00E51F65"/>
    <w:rsid w:val="00E54F2C"/>
    <w:rsid w:val="00E555AF"/>
    <w:rsid w:val="00E607C8"/>
    <w:rsid w:val="00E61821"/>
    <w:rsid w:val="00E623B5"/>
    <w:rsid w:val="00E64B65"/>
    <w:rsid w:val="00E653C9"/>
    <w:rsid w:val="00E70738"/>
    <w:rsid w:val="00E734F1"/>
    <w:rsid w:val="00E74666"/>
    <w:rsid w:val="00E81550"/>
    <w:rsid w:val="00E8287A"/>
    <w:rsid w:val="00E83739"/>
    <w:rsid w:val="00E86345"/>
    <w:rsid w:val="00E902DD"/>
    <w:rsid w:val="00E906BA"/>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1625F"/>
    <w:rsid w:val="00F16786"/>
    <w:rsid w:val="00F23142"/>
    <w:rsid w:val="00F27673"/>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65FA4"/>
    <w:rsid w:val="00F73444"/>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D75D1"/>
    <w:rsid w:val="00FE01A4"/>
    <w:rsid w:val="00FE6DF9"/>
    <w:rsid w:val="00FE76B1"/>
    <w:rsid w:val="00FF1AF1"/>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customStyle="1" w:styleId="Menzionenonrisolta1">
    <w:name w:val="Menzione non risolta1"/>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6B86D1-094F-464C-9F6B-E021E4C8A9CE}"/>
</file>

<file path=customXml/itemProps4.xml><?xml version="1.0" encoding="utf-8"?>
<ds:datastoreItem xmlns:ds="http://schemas.openxmlformats.org/officeDocument/2006/customXml" ds:itemID="{F4B29946-765B-4011-9CC0-249CACC9A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357</Words>
  <Characters>2037</Characters>
  <Application>Microsoft Office Word</Application>
  <DocSecurity>0</DocSecurity>
  <Lines>16</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2390</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Marianna Pozzi</cp:lastModifiedBy>
  <cp:revision>7</cp:revision>
  <cp:lastPrinted>2017-03-13T18:23:00Z</cp:lastPrinted>
  <dcterms:created xsi:type="dcterms:W3CDTF">2022-04-08T10:50:00Z</dcterms:created>
  <dcterms:modified xsi:type="dcterms:W3CDTF">2022-04-08T15:16:00Z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